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4E8" w:rsidRDefault="009844E8" w:rsidP="009844E8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ОТЧЕТ</w:t>
      </w:r>
    </w:p>
    <w:p w:rsidR="009844E8" w:rsidRDefault="009844E8" w:rsidP="009844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4"/>
          <w:szCs w:val="24"/>
        </w:rPr>
        <w:t>о деятельности Нижегородской региональной общественной организации инвалидов за 201</w:t>
      </w:r>
      <w:r w:rsidRPr="009844E8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 год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2015 году организация продолжила работу по приоритетным направлениям, сформировавшимся в ходе 19-летней практической деятельности, 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- это социальные образовательные услуги, консультирование, содействие в трудоустройстве и развитие молодежной добровольческой инициативы.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отчетном периоде деятельность НРООИ «Социальная реабилитация» была направлена на обеспечение эффективной работы в соответствии с Уставом и заявленной миссией организации, а также на оказание социальных услуг населению и реализацию социально значимых программ и проектов местного и регионального значения.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Целевыми группами организации остались люди с ограниченными возможностями здоровья, пожилые, безработные, малообеспеченные, женщины, находящиеся в декретном отпуске или воспитывающие малолетних детей (до 14 лет), и другие социально незащищенные категории граждан.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2015 году НРООИ «Социальная реабилитация» продолжила плодотворную работу по  установлению и укреплению модели социального партнерства с профильными органами государственной власти, региональными и федеральными некоммерческими организациями, представителями бизнеса и средств массовой информации.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всего отчетного  периода организация успешно осуществляла реализацию следующих социальных программ и  проектов:</w:t>
      </w:r>
    </w:p>
    <w:p w:rsidR="009844E8" w:rsidRPr="009844E8" w:rsidRDefault="009844E8" w:rsidP="009844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Благотворительная программа «Статус: Он-лайн» (Компьютерная грамотность для людей старшего поколения и совершеннолетних людей с ограниченными возможностями) в 2014-2015 гг.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Фонд поддержки и развития филантропии «КАФ», средства депутатов Городской Думы г. Нижнего Новгорода, бизнеса;</w:t>
      </w:r>
    </w:p>
    <w:p w:rsidR="009844E8" w:rsidRPr="009844E8" w:rsidRDefault="009844E8" w:rsidP="009844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 значимый проект «Информационный Нижний»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Правительство Нижегородской области, собственный вклад;</w:t>
      </w:r>
    </w:p>
    <w:p w:rsidR="009844E8" w:rsidRPr="009844E8" w:rsidRDefault="009844E8" w:rsidP="009844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 значимый проект «Школа профессионального развития женщин Нижегородской области»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, средства государственной поддержки (грант) в соответствии с Распоряжением Президента российской Федерации от 17.01.2014г. №11 р-п и на основании конкурса, проведенного Региональной общественной организацией «Институт проблем гражданского общества»;</w:t>
      </w:r>
    </w:p>
    <w:p w:rsidR="009844E8" w:rsidRPr="009844E8" w:rsidRDefault="009844E8" w:rsidP="009844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 значимый проект «Школа профессионального развития женщин»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, средства государственной поддержки (грант) в соответствии с Распоряжением Президента российской Федерации от 01.04.2015 г. №79-рп и на основании конкурса, проведенного Всероссийской общественной неправительственной организацией «Союз женщин России»;</w:t>
      </w:r>
    </w:p>
    <w:p w:rsidR="009844E8" w:rsidRPr="009844E8" w:rsidRDefault="009844E8" w:rsidP="009844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Благотворительная программа «Статус: Он-лайн» для женщин, находящихся в декретном отпуске или имеющих детей в возрасте до 14 лет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Фонд поддержки и развития филантропии «КАФ»;</w:t>
      </w:r>
    </w:p>
    <w:p w:rsidR="009844E8" w:rsidRPr="009844E8" w:rsidRDefault="009844E8" w:rsidP="009844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собственные средства, бизнес. 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Информационная кампания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проводит насыщенную информационную кампанию о своей деятельности в сети Интернет.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НРООИ «Социальная реабилитация» имеет свой аккаунт в социальной сети Facebook </w:t>
      </w:r>
      <w:hyperlink r:id="rId5" w:tgtFrame="_blank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www.pravda-nn.ru</w:t>
        </w:r>
      </w:hyperlink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регулярно делится с друзьями и подписчиками новостями о своей деятельности. В ходе реализации проектов также были созданы страницы в социальных сетях «Вконтакте» и Facebook:</w:t>
      </w:r>
    </w:p>
    <w:p w:rsidR="009844E8" w:rsidRPr="009844E8" w:rsidRDefault="009844E8" w:rsidP="009844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http://vk.com/club78337475</w:t>
        </w:r>
      </w:hyperlink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проект «Школа профессионального развития женщин Нижегородской области»;</w:t>
      </w:r>
    </w:p>
    <w:p w:rsidR="009844E8" w:rsidRPr="009844E8" w:rsidRDefault="009844E8" w:rsidP="009844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https://www.facebook.com/</w:t>
        </w:r>
      </w:hyperlink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проект «Информационный Нижний».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 по программам регулярно размещалась на интернет-ресурсах профильных органов власти и учреждений:</w:t>
      </w:r>
    </w:p>
    <w:p w:rsidR="009844E8" w:rsidRPr="009844E8" w:rsidRDefault="009844E8" w:rsidP="009844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Правительства Нижегородской области,</w:t>
      </w:r>
    </w:p>
    <w:p w:rsidR="009844E8" w:rsidRPr="009844E8" w:rsidRDefault="009844E8" w:rsidP="009844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внутренней региональной и муниципальной политики Нижегородской области;</w:t>
      </w:r>
    </w:p>
    <w:p w:rsidR="009844E8" w:rsidRPr="009844E8" w:rsidRDefault="009844E8" w:rsidP="009844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информационных технологий, связи и СМИ Нижегородской области,</w:t>
      </w:r>
    </w:p>
    <w:p w:rsidR="009844E8" w:rsidRPr="009844E8" w:rsidRDefault="009844E8" w:rsidP="009844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г. Нижнего Новгорода,</w:t>
      </w:r>
    </w:p>
    <w:p w:rsidR="009844E8" w:rsidRPr="009844E8" w:rsidRDefault="009844E8" w:rsidP="009844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Департамента общественных отношений и информатизации г. Нижнего Новгорода,</w:t>
      </w:r>
    </w:p>
    <w:p w:rsidR="009844E8" w:rsidRPr="009844E8" w:rsidRDefault="009844E8" w:rsidP="009844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Автозаводского и других районов города,</w:t>
      </w:r>
    </w:p>
    <w:p w:rsidR="009844E8" w:rsidRPr="009844E8" w:rsidRDefault="009844E8" w:rsidP="009844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Управлений социальной защиты города и области.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Новости проектов регулярно размещались на сайте "Электронный гражданин Нижегородской области" </w:t>
      </w:r>
      <w:hyperlink r:id="rId8" w:tgtFrame="_blank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http://ecitizen.nnov.ru</w:t>
        </w:r>
      </w:hyperlink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Интернет-портале государственных и муниципальных услуг Нижегородской области </w:t>
      </w:r>
      <w:hyperlink r:id="rId9" w:tgtFrame="_blank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www.gu.nnov.ru</w:t>
        </w:r>
      </w:hyperlink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популярных новостных порталах Нижнего Новгорода:</w:t>
      </w:r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городе N </w:t>
      </w:r>
      <w:hyperlink r:id="rId10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http://www.vgoroden.ru</w:t>
        </w:r>
      </w:hyperlink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Агентство социальной информации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1" w:tgtFrame="_blank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http:www.asi.org.ru/news</w:t>
        </w:r>
      </w:hyperlink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Нижегородская Правда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tgtFrame="_blank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www.pravda-nn.ru</w:t>
        </w:r>
      </w:hyperlink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Портал NEWSROOM24 </w:t>
      </w:r>
      <w:hyperlink r:id="rId13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http://newsroom24.ru/</w:t>
        </w:r>
      </w:hyperlink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Новый Нижний </w:t>
      </w:r>
      <w:hyperlink r:id="rId14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http://news.newnn.ru/ </w:t>
        </w:r>
      </w:hyperlink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НИА «Нижний Новгород» </w:t>
      </w:r>
      <w:hyperlink r:id="rId15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http://www.niann.ru/   </w:t>
        </w:r>
      </w:hyperlink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NEWSNN.RU</w:t>
      </w:r>
      <w:r w:rsidRPr="009844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hyperlink r:id="rId16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http://newsnn.ru/</w:t>
        </w:r>
      </w:hyperlink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N </w:t>
      </w:r>
      <w:hyperlink r:id="rId17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http://www.vremyan.ru/</w:t>
        </w:r>
      </w:hyperlink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БЕЗФОРМАТА.РУ </w:t>
      </w:r>
      <w:hyperlink r:id="rId18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http://nnovgorod.bezformata.ru/ </w:t>
        </w:r>
      </w:hyperlink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ИФ РЕГИОН </w:t>
      </w:r>
      <w:hyperlink r:id="rId19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http://www.ifregion.ru/ </w:t>
        </w:r>
      </w:hyperlink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сайте ТК «Волга» </w:t>
      </w:r>
      <w:hyperlink r:id="rId20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http://www.volga-tv.ru/</w:t>
        </w:r>
      </w:hyperlink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интернет-издания </w:t>
      </w: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«Комсомольская Правда» </w:t>
      </w:r>
      <w:hyperlink r:id="rId21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www.nnov.kp.ru</w:t>
        </w:r>
      </w:hyperlink>
    </w:p>
    <w:p w:rsidR="009844E8" w:rsidRPr="009844E8" w:rsidRDefault="009844E8" w:rsidP="009844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портале «День города»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2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www.dengoroda-nn.ru</w:t>
        </w:r>
      </w:hyperlink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Всего за отчетный период было размещено свыше 70 сообщений.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Партнерство с городским порталом НН.РУ </w:t>
      </w:r>
      <w:hyperlink r:id="rId23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www.nn.ru</w:t>
        </w:r>
      </w:hyperlink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успешно сотрудничает с городским порталом нн.ру, который является ведущим поставщиком новостей для жителей города и Нижегородской области. За 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отчетный период на портале было размещено 2 информационных сообщения по проекту «Школа профессионального развития женщин».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отчетный период было разослано более 100 информационных писем</w:t>
      </w: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 НРООИ «Социальная реабилитация» лично провела телефонные переговоры со всеми ответственными лицами, которым были отправлены письма и информационные сообщения по проектам.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2015 году информационную поддержку организации активно оказывали газеты «Автозаводец», «Здравствуйте, люди!», «Российская газета».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Вышло 2 телесюжета на </w:t>
      </w:r>
      <w:hyperlink r:id="rId24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ТК «Россия1»</w:t>
        </w:r>
      </w:hyperlink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25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«Новости Княгинино»</w:t>
        </w:r>
      </w:hyperlink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ТК «Домашний».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информационная кампания проектов проводилась с учетом особенностей целевых групп каждого из проектов, усиливаясь по мере необходимости и информируя целевые группы о предстоящих мероприятиях.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Образовательная деятельность.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2015 году  НРООИ «Социальная реабилитация» продолжила работу по бесплатному обучению  и оказанию помощи в трудоустройстве представителям целевых групп.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проводилось в рамках лицензии Министерства образования Нижегородской области, которой предусмотрены курсы, наиболее востребованные работодателями на рынке труда:  «Пользователь ПК»,  «Бухгалтерский учет со знанием программы 1С: Предприятие»,  «Photoshop», «Dreamweaver», «AutoCAD» и  другие.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  2015 в обучении приняло участие более 703 представителей целевых групп. Обучение проводилось  стационарно,  дистанционно, на тренингах, мастер-классах и  вебинарах.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1.Стационарное обучение.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Стационарное обучение проходило в учебных классах по адресу: ул. Васнецова, 21.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2015 год было сформировано 26 групп (в среднем по 10-12 человек в группе). По курсу «Пользователь ПК» было обучено 299 человек, по курсу «Торговля и склад со знанием программы 1C» - 10 человек. Всего в 2015 году стационарно обучено 309 человек. Из них пожилые люди (пенсионеры и инвалиды) – 251 человек, люди предпенсионного возраста – 42 человека, совершеннолетние инвалиды – 16 человек.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обучения всем ученикам были выданы свидетельства установленного образца на основании лицензии, или сертификаты.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 показателем качественной оценки обучения являются отзывы, которые ученики направляли на электронную почту НРООИ «Социальная реабилитация».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Отзывы от участников проектов: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Станислав Григорьевич Савинов, 78 лет: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«Прежде всего, хочу отметить очень благоприятную обстановку, способствующую усваиванию материала. Индивидуальный подход в процессе обучения, школьная система - это очень здорово. Программа составлена так, что за очень короткий курс я получил самые необходимые сведения по работе с ПК и, прежде всего, ГРАМОТНОМУ диалогу с ним. Приятно отметить личную заинтересованность персонала в том, чтобы участники курсов получили как можно больше знаний. Работа с текстом, рисунками, копирование, отправка. Работа в Интернете приобрела лично для меня после курсов иной смысл по сравнению с прежним подходом».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Елена Киселева, 62 года: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«…Полученные знания помогли овладеть основами компьютерной грамотности, расширить кругозор, ориентироваться в современном информационном пространстве. Конечно, необходимо еще немало поработать, чтобы овладеть полученными знаниями на практике! Но мы справимся! Ведь интерес и жажда познания нового были той причиной, по которой мы пришли на курсы и стали активными пользователями компьютера… Я работаю в библиотеке и, как пользователь, вроде не новичок. Но как мало я знала! Теперь  я могу даже создать свой электронный адрес. Большая благодарность Олегу Юрьевичу. Спасибо, желаю дальнейших успехов в вашем нелегком труде. 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Лариса Бороздова, 58 лет: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«Татьяна Ивановна! Восторг!!!!! Курсы подняли мою самооценку. Хочется совершенствоваться дальше, хочется узнать больше и в совершенстве работать на компьютере. Ваши курсы открыли второе дыхание, возраст отступает. Жаль расставаться. Преподаватель просто Чудо!... Удачи Вам и нам, крепкого здоровья, с оптимизмом смотреть в будущее!»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 Дистанционное обучение.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обучению в рамках данного направления были привлечены представители  целевых групп, заинтересованные в информационных технологиях, но не обладающие достаточными знаниями по этому направлению.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стать участником бесплатного дистанционного обучения, желающим необходимо было зарегистрироваться на сайте организации и отправить заявку на обучение.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Дистанционные курсы представляют собой обучение, с использованием интегрированной обучающей среды, включающей мультимедийный контент, встроенную систему оценки полученных знаний и задания для самоконтроля.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проведения дистанционного обучения всего за отчетный период были  поданы  566 заявок.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проходило по 3 блокам:</w:t>
      </w:r>
    </w:p>
    <w:p w:rsidR="009844E8" w:rsidRPr="009844E8" w:rsidRDefault="009844E8" w:rsidP="009844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Профессиональная переподготовка по направлению информационные технологии (базовый блок: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9844E8" w:rsidRPr="009844E8" w:rsidRDefault="009844E8" w:rsidP="009844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·Microsoft Office 2007. За время отчетного периода поступило 133 заявки на обучение.</w:t>
      </w:r>
    </w:p>
    <w:p w:rsidR="009844E8" w:rsidRPr="009844E8" w:rsidRDefault="009844E8" w:rsidP="009844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Профессиональная переподготовка по направлению информационные технологии (дизайн блок):</w:t>
      </w:r>
    </w:p>
    <w:p w:rsidR="009844E8" w:rsidRPr="009844E8" w:rsidRDefault="009844E8" w:rsidP="009844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·Web дизайн. За время отчетного периода поступило 103 заявки.</w:t>
      </w:r>
    </w:p>
    <w:p w:rsidR="009844E8" w:rsidRPr="009844E8" w:rsidRDefault="009844E8" w:rsidP="009844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·Adobe Dreamweaver. За время отчетного периода поступило 35 заявок.</w:t>
      </w:r>
    </w:p>
    <w:p w:rsidR="009844E8" w:rsidRPr="009844E8" w:rsidRDefault="009844E8" w:rsidP="009844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·Adobe Photoshop. За время отчетного периода поступило 92 заявки.</w:t>
      </w:r>
    </w:p>
    <w:p w:rsidR="009844E8" w:rsidRPr="009844E8" w:rsidRDefault="009844E8" w:rsidP="009844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·AutoDesk AutoCAD. За время отчетного периода поступило 38 заявок.</w:t>
      </w:r>
    </w:p>
    <w:p w:rsidR="009844E8" w:rsidRPr="009844E8" w:rsidRDefault="009844E8" w:rsidP="009844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·Graphisoft ArchiCAD. За время отчетного периода поступило 37 заявок.</w:t>
      </w:r>
    </w:p>
    <w:p w:rsidR="009844E8" w:rsidRPr="009844E8" w:rsidRDefault="009844E8" w:rsidP="009844E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Профессиональная переподготовка по направлению информационные технологии (дополнительные программы): </w:t>
      </w:r>
    </w:p>
    <w:p w:rsidR="009844E8" w:rsidRPr="009844E8" w:rsidRDefault="009844E8" w:rsidP="009844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·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Программирование VisualC++ и Java. </w:t>
      </w: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20 заявок на обучение.</w:t>
      </w:r>
    </w:p>
    <w:p w:rsidR="009844E8" w:rsidRPr="009844E8" w:rsidRDefault="009844E8" w:rsidP="009844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SEO оптимизация. </w:t>
      </w: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29 заявок.</w:t>
      </w:r>
    </w:p>
    <w:p w:rsidR="009844E8" w:rsidRPr="009844E8" w:rsidRDefault="009844E8" w:rsidP="009844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Внешнеэкономическая деятельность. </w:t>
      </w: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24 заявки.</w:t>
      </w:r>
    </w:p>
    <w:p w:rsidR="009844E8" w:rsidRPr="009844E8" w:rsidRDefault="009844E8" w:rsidP="009844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государственных и муниципальных закупок (44 ФЗ).</w:t>
      </w: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 время отчетного периода поступило 29 заявок.</w:t>
      </w:r>
    </w:p>
    <w:p w:rsidR="009844E8" w:rsidRPr="009844E8" w:rsidRDefault="009844E8" w:rsidP="009844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Закупочная деятельность. </w:t>
      </w:r>
      <w:r w:rsidRPr="009844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время отчетного периода поступило 26 заявок.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3. Тренинги.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участникам программы «Статус: Онлайн» было предложено принять участие в тренингах, направленных на психолого-мотивационную подготовку к дальнейшему трудоустройству или сохранению места работы. Всего было проведено 19 тренингов, в которых приняли участие 225 человек.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тренинговых занятий  участники смогли повысить уровень своей профессиональной и личностной компетентности. Тренинги направлены на развитие профессионального самосознания, мотивации к планированию профессиональной карьеры участника. Ведущий ознакомил будущих соискателей с технологиями правильной и эффективной организации процесса поиска работы и трудоустройства, поможет отработать поведенческие умения, необходимые для успешного взаимодействия с работодателем.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тренингах позволило участникам найти ответы на многие важные вопросы, связанные с профессиональной деятельностью, обрести уверенность в собственных силах, настроило на позитивное восприятие будущего.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4.  Вебинары.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 – обычное учебное мероприятие с единственным отличием от очного занятия: преподаватель и участники находятся на своих рабочих местах, порой значительно удаленных друг от друга.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рамках программы «Статус: Онлайн» организаторами было подготовлено и проведено 5 часовых вебинаров (он-лайн семинаров), посвященных вопросам поиска работы и трудоустройства. Слушатели смогли очно принять участие в вебинаре в классе учебного центра, что было особенно актуально для пользователей, которые не имеют доступа к сети Интернет, а также дистанционно с домашнего компьютера. Очное участие в классе способствовало лучшему вовлечению слушателей в обсуждаемую тему.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того, что участники проекта смогли принять участие в вебинаре, они также имели возможность пересматривать запись видеотрансляции, которая размещена на сайте организации, на странице проекта. Это позволяет, во-первых, использовать материал в дальнейшей работе организации, а, во-вторых, участники смогут просмотреть вебинар несколько раз для лучшего усвоения и закрепления услышанного материала.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Вебинары были подготовлены и проведены высококвалифицированными в вопросах трудоустройства тренерами: старшим специалистом направления Корпоративной социальной ответственности «КПМГ» Фоминой Л.Н. и Директором</w:t>
      </w:r>
      <w:hyperlink r:id="rId26" w:tgtFrame="_blank" w:history="1">
        <w:r w:rsidRPr="00984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HeadHunter</w:t>
        </w:r>
      </w:hyperlink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Поволжье Исаковой С.Г.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Темы проведенных вебинаров: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Рынок труда Нижегородского региона, и как найти на нем свое место. Востребованность специальностей и отраслей. В вебинаре приняли участие 23 человека.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Поиск работы в сети Интернет. Сбор информации о работодателе. Работные сайты, социальные сети, форумы и др. В вебинаре приняли участие 28 человек.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грамотно «продать» себя работодателю. Составление резюме, сопроводительного письма, переписка с работодателем. В вебинаре приняли участие 22 человека.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Основы успешного собеседования. В вебинаре принял участие 41 человек.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найти работу своей мечты. Целеполагание. В вебинаре приняли участие 27 человек.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женщин, воспитывающих малолетних детей, организаторами был подготовлен и проведен образовательный вебинар на тему «Декрет – лучше времени для работы нет», посвященный вопросам занятости в период декретного отпуска. </w:t>
      </w: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вебинара - Лакеев Александр, руководитель интернет-проектов Главного городского портала WWW.NN.RU, специалист в области интернет-маркетинга, создатель редакции новостей СМИ «Нижний Новгород online». Всего в вебинаре приняли участие 33 человека.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5. Курсы лекций по повышению юридической и финансовой грамотности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ноябре 2015 году впервые в рамках благотворительной программы «Статус: Онлайн» прошел 2-дневный курс лекций повышения юридической грамотности. Данный курс предоставил учащимся возможность получить ответы на актуальные вопросы по защите своих гражданских прав. Занятия проходили по двум основным темам: «Азбука потребителя» и «Как защитить свои права в сфере ЖКХ». Всего в обучающем мероприятии приняли участие 15 человек.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декабре 2015 года прошел 2-дневный курс лекций повышения финансовой грамотности. Занятия проходили по трем основным темам: «Кредит: брать или не брать», Как сохранить и приумножить сбережения» и «Современные платежные системы». Всего в обучающем мероприятии приняли участие 20 выпускников программы «Статус: Онлайн».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продолжительность каждого из курсов составила 10 академических часов.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Консультационные услуги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1.Организация работы стационарного консультативного пункта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проекта «Информационный Нижний» пожилым гражданам оказывались расширенные информационно-консультационные услуги по вопросам повышения компьютерной грамотности, использования информационных технологий в повседневной жизни и получения образования в сфере IT на базе стационарного информационного пункта. С этой целью был подобран профессиональный консультант, обладающий необходимыми навыками и компетенцией, для проведения IT-консультаций.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Стационарный консультационный пункт был организован в Автозаводском районе Нижнего Новгорода на базе учебного центра НРООИ «Социальная реабилитация» по адресу улица Васнецова, 21. Всего ходе проекта в консультационный пункт обратились  118  пожилых жителей г. Нижнего Новгорода и области.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работе консультант использовала индивидуальный подход к каждому обратившемуся, учитывались также особенности пожилых людей к восприятию новой информации.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оказания консультационных услуг было задействовано  как можно больше возможных коммуникационных каналов для связи с благополучателями с целью сделать консультирование максимально доступным для пожилых людей. Благополучатели проекта могли выбрать для себя наиболее удобный способ получения информационно-консультационных услуг:</w:t>
      </w:r>
    </w:p>
    <w:p w:rsidR="009844E8" w:rsidRPr="009844E8" w:rsidRDefault="009844E8" w:rsidP="009844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очно, при личном  обращении,</w:t>
      </w:r>
    </w:p>
    <w:p w:rsidR="009844E8" w:rsidRPr="009844E8" w:rsidRDefault="009844E8" w:rsidP="009844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телефону, в т.ч. с помощью СМС сообщений;</w:t>
      </w:r>
    </w:p>
    <w:p w:rsidR="009844E8" w:rsidRPr="009844E8" w:rsidRDefault="009844E8" w:rsidP="009844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электронной почте и скайпу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Пожилые жители районов области для получения консультации могли позвонить по номеру, указанному в информационных материалах, с целью заказать услугу. Консультант осуществлял обратный звонок, который был бесплатным для обратившихся.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проекта «Школа самоконтроля диабета» был создан консультационный пункт в офисе НРООИ «Социальная реабилитация»,  на базе которого проводились бесплатные, индивидуальные консультации потенциальных участников программы  по вопросам контроля сахарного диабета, по выбору и использованию глюкометров и тест-полосок,  по профилактике осложнений сахарного диабета  и т.д.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Информационно-консультационные услуги были доступны: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очно, при личном  обращении и по телефону.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Консультант вёл учёт обращений,  записывая данные  участников программы в «Журнал обращений», проводил мониторинг удовлетворенности клиентов через отзывы  и пожелания.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охватить консультационными услугами максимальное количество людей, был выделен телефонный номер.  Граждане могли звонить и заказывать консультацию по номеру,  который был распространён через СМИ. Консультант осуществлял обратный звонок, который  был бесплатный для обратившегося, что очень важно для людей с невысоким уровнем дохода.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отчетный период в консультационный пункт обратились и получили консультации 277 человек, и было проведено 234 экспресс-теста на определение уровня глюкозы в крови. Из числа обратившихся людей больных диабетом 1 и 2 типа 43 человека.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2.Организация работы мобильного десанта в 3 районах области (Богородск, Княгинино, Бор). 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оказания образовательных и информационно-консультационных услуг пожилым жителям районов Нижегородской области в рамках проекта «Информационный Нижний» были организованы 3 выезда информационного мобильного десанта.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 мастер-классы и индивидуальное консультирование участников и проводились высококвалифицированным тренером Афониной Еленой Александровной, имеющей степень кандидата наук. Для проведения мастер-классов тренером были подготовлены электронные материалы на тему «Информационные технологии в повседневной жизни».  В них были включены  скриншоты,  демонстрирующие алгоритм работы в наиболее востребованных интернет-сервисах, таких как портал государственных и муниципальных услуг  Нижегородской области (передача показаний счетчиков, запись на прием к врачу), установка и работа в программе Skype, регистрация на сайте НРООИ «Социальная реабилитация» и подача заявки на дистанционное обучение, выбор и установка антивирусной программы.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подготовке каждого из выездов мобильного десанта программа проведенных мастер-классов корректировалась с учетом потребностей аудитории района.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выездных мобильных десантов также включала в себя индивидуальные консультации участников мастер-класса по вопросам использования информационных технологий в повседневной жизни. Индивидуальное консультирование проводилось тренером и консультантом проекта. В ходе индивидуальных консультаций каждый из участников смог получить развернутый ответ на интересующий вопрос или совместно с консультантом проекта решить имеющуюся у него проблему, например: установить программу или приложение, настроить электронную почту, отформатировать нужный документ и многое другое. Мобильный информационный десант в районах области работал на базе и при поддержке партнеров проекта: центров социального обслуживания пожилых граждан.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Мероприятия 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1. Участие в Международном IT Форуме 2020/Консолидация 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2015 году НРООИ «Социальная реабилитация» приняла участие в VIII Международном форуме ITForum 2020/ Консолидация. В рамках форума 15-16 апреля организация представила программу «Информационный Нижний».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участниками программы стали люди старшего поколения, инвалиды, молодежь, безработные -  активные участники Благотворительной программы «Статус: Онлайн». Всего более 100 человек.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 было предложено принять участие в тренингах, мастер-классах, пройти тестирование компьютерной грамотности, а также зарегистрироваться на сайте gosuslugi.ru.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торжественном открытии  площадки приняли участие: Морозова И.А., директор ГКУ Центр занятости населения Нижнего Новгорода,  Белова Л.Ю., начальник отдела развития информационного общества Министерства информационных технологий, связи и средств массовой информации Нижегородской области, Яковлева Т.В., координатор программ фонда КАФ.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двух дней преподаватель НРООИ «Социальная реабилитация» провёл серию мастер-классов по использованию сервисов электронного Правительства «Электронный гражданин – навигатор современной жизни». В них приняли участие 108 человек.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на протяжении работы форума функционировал консультативный пункт по использованию услуг сайта gosuslugi.ru, Сбербанк Онлайн.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Тренинг по поиску работы с применением информационных технологий «Работа есть для каждого!», провела  директор макрорегиона «Поволжье» HeadHunter Софья Исакова.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16 апреля гостям площадки «Информационный Нижний» было предложено знакомство с ресурсами Многофункционального  центра предоставления государственных и муниципальных  услуг г.Н.Новгорода. Также с презентацией программ дистанционного обучения выступил руководитель Библиотеки информационно-образовательных ресурсов.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«Информационного Нижнего» получили призы, сертификаты и учебные пособия «Статус: онлайн», которые помогут в освоении информационных технологий.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 День IT-знаний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июне 2015 года в актовом зале Нижегородского автомеханического техникума в рамках благотворительной программы «Статус: Онлайн» состоялся «День IT знаний».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«Дне IT знаний» были подведены итоги благотворительной программы «Статус: Онлайн». Партнеры мероприятия наградили ценными подарками самых «мудрых»  (возрастных) выпускников и семейные пары, закончившие курсы компьютерной грамотности.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самых активных участников прошла викторина «Знатоки IT». Выпускница проекта Н.Д. Карпова в ходе самопрезентации продемонстрировала возможным работодателям свою профессиональную компетенцию, стремление к новым карьерным высотам и неисчерпаемый творческий потенциал.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 существенный вклад в реализацию благотворительной программы, неоценимую помощь и теплое отношение к ее участникам на мероприятии были отмечены студенты-волонтеры Нижегородского автомеханического техникума и преподаватели «Статус: Онлайн».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Почетными гостями «Дня IT знания» стали: начальник отдела Министерства внутренней  региональной и муниципальной политики Нижегородской области И.М.Сучкова, Начальник отдела  Министерства информационных технологий, связи и средств массовой информации Нижегородской области Л.Ю.Белова, заместитель главы администрации  Автозаводского  района  Н.Новгорода Н.К.Матасова, руководитель программ Фонда  «КАФ» г.Москва  Т.В.Яковлева, начальник отдела по труду и работе с населением Администрации Н.Новгорода Е.В.Блинова, заместитель начальника отдела по труду и работе с населением администрации Ленинского района А.В.Дуреева, заместитель GR-директора «Группы ГАЗ» Р.М.Бикметов, помощник депутата Городской Думы В.В.Амельченко В.И.Кошкин.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в мероприятии приняли участие более 100 человек.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3. Конкурс эссе «Моя история успеха»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Женщинам - участникам проекта «Школа профессионального развития женщин Нижегородской области», было предложено рассказать свою личную историю успеха, как участие в проекте смогло изменить их жизнь к лучшему.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Организаторам поступило 20 работ. 15 из них полностью удовлетворяли требованиям, предъявленным организаторам к эссе.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работ проводилась путем голосования за лучшую работу в сети Facebook. В группу вступило 23 участника. В результате голосования победителями были признаны: Крыкова С.В. – победитель, Чегина С.В.- 2 место, Четнева Ю. И. – 3 место. Победитель конкурса получил подарок спонсора - планшетный компьютер. Благотворителем выступил Фонд «Фонд социальных инициатив и развития Автозаводского района города Нижнего Новгорода». ГК Потенциал, которая предлагает женщинам сотрудничество по удаленной работе, предложила сертификаты на обучение для женщин, занявших второе и третье места на конкурсе.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4. Региональная конференция «Повышение профессиональной компетенции женщин: традиции и инновации»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сентябре 2015г. во время проведения Четвертого Международного бизнес-саммита в рамках реализации проекта «Школа профессионального развития женщин Нижегородской области» состоялась региональная конференция «Повышение профессиональной компетенции женщин: традиции и инновации».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Партнерами конференции стали Правительство Нижегородской области (Министерство информационных технологий, связи и средств массовой информации Нижегородской области, Министерство внутренней региональной и муниципальной политики  Нижегородской области), Администрация г.Нижнего Новгорода, ГКУ «Центр 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занятости населения г. Нижнего Новгорода». Почетными гостями стали Министр информационных технологий, связи и средств массовой информации Нижегородской области Кучин Сергей Валентинович, директор ГКУ «Центр занятости населения г.Нижнего Новгорода» Морозова Ирина Александровна.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конференции заместителем директора НРООИ «Социальная реабилитация» Смуровой Ольгой Николаевной были подведены итоги проекта «Школа профессионального развития женщин Нижегородской области».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Ведущие вебинаров проекта выступили с авторскими презентациями на актуальные темы развития бизнеса и особенностей рынка удаленного труда, а также дали ценные рекомендации женщинам, находящимся в декретном отпуске, по  трудоустройству и дальнейшему карьерному росту.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одним приятным итогом конференции стало награждение победительницы конкурса эссе «Моя история успеха» Крыковой Светланы Владимировны. Не менее интересными стали истории успеха других участниц проекта, которыми они поделились с гостями мероприятия. Женщины рассказали о своем опыте совмещения домашних дел и профессионального развития и получили приятные подарки  Министерства внутренней региональной и муниципальной политики  Нижегородской области  и телеком-провайдера «Дом.ru».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в мероприятии приняло участие более 50 человек.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5. Первое заседание Координационного комитета в рамках проекта «Школа профессионального развития женщин»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декабре 2015 года состоялось первое заседание рабочей группы Координационного комитета, в состав которого вошли 8 человек, а именно:</w:t>
      </w:r>
    </w:p>
    <w:p w:rsidR="009844E8" w:rsidRPr="009844E8" w:rsidRDefault="009844E8" w:rsidP="009844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Маркова Татьяна Ивановна, НРООИ «Социальная реабилитация», директор, руководитель проекта;</w:t>
      </w:r>
    </w:p>
    <w:p w:rsidR="009844E8" w:rsidRPr="009844E8" w:rsidRDefault="009844E8" w:rsidP="009844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Смурова Ольга Николаевна, НРООИ «Социальная реабилитация», заместитель директора, менеджер проекта-центра удаленной работы;</w:t>
      </w:r>
    </w:p>
    <w:p w:rsidR="009844E8" w:rsidRPr="009844E8" w:rsidRDefault="009844E8" w:rsidP="009844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Афонина Елена Александровна, Нижегородский государственный архитектурно-строительный университет, директор представительства, эксперт по удаленному трудоустройству;</w:t>
      </w:r>
    </w:p>
    <w:p w:rsidR="009844E8" w:rsidRPr="009844E8" w:rsidRDefault="009844E8" w:rsidP="009844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Шалыминова Мария Евгеньевна, Министерство информационных  технологий, связи и средств массовой информации Нижегородской области, консультант;</w:t>
      </w:r>
    </w:p>
    <w:p w:rsidR="009844E8" w:rsidRPr="009844E8" w:rsidRDefault="009844E8" w:rsidP="009844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Жирова Ирина Геннадьевна, ГКУ «Центр занятости населения г. Н.Новгорода», начальник отдела профессионального обучения;</w:t>
      </w:r>
    </w:p>
    <w:p w:rsidR="009844E8" w:rsidRPr="009844E8" w:rsidRDefault="009844E8" w:rsidP="009844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Исакова Софья Григорьевна, компания HeadHunter, директор макрорегиона Поволжье HeadHunter;</w:t>
      </w:r>
    </w:p>
    <w:p w:rsidR="009844E8" w:rsidRPr="009844E8" w:rsidRDefault="009844E8" w:rsidP="009844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Куликова Екатерина Максимовна, интернет компания NN.RU, бренд менеджер;</w:t>
      </w:r>
    </w:p>
    <w:p w:rsidR="009844E8" w:rsidRPr="009844E8" w:rsidRDefault="009844E8" w:rsidP="009844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Воронова Лариса Валерьевна, консалтинговый центр ВВК, коуч, эксперт в области женского лидерства.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заседания организаторы проекта поделились с членами Комитета целями и задачами проекта, дали обзор мероприятий проекта: рассказали о программах профессиональной переподготовки женщин в очной и дистанционной формах обучения по направлению информационные технологии, о возможности повышения профессиональных компетенций по направлению продаж и психолого-мотивационной </w:t>
      </w: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поддержки с помощью вебинаров. Была дана информация о создании и функционировании на базе НРООИ «Социальная реабилитация» центра удаленной работы с целью трудоустройства участниц проекта на рабочие места по разным специальностям и оказания им помощи в трудоустройстве в сторонние организации. Освещены мероприятия проекта, нацеленные на привлечение внимания общественности, формирование устойчивых партнерских отношений и усиление взаимодействия с работодателями, другими некоммерческими организациями.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Координационного комитета обсудили первые результаты проекта, а также сложности, с которыми сталкиваются организаторы в ходе реализации проекта. По итогам заседания были выработаны практические рекомендации по дальнейшему функционированию проекта.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6. Акция «Обменяй свой старый глюкометр на новый»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благотворительной программы «Школа самоконтроля диабета» совместно с партнерами проводилась благотворительная  акция «Обменяй свой старый глюкометр на новый».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участников акции  были организованы 4 встречи с медицинскими представителями фирм, занимающихся производством приборов для измерения сахара в крови: «SensoCard»,  «Bayer», Глюкокард.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акции за отчетный период был обменян 31 прибор.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Добровольчество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главных приоритетов НРООИ «Социальная реабилитация» является привлечение студентов к добровольчеству. С этой целью было организовано 4 встречи со студентами ГБОУ СПО «Нижегородский Автомеханический техникум», ГБОУ СПО НО «Нижегородский медицинский базовый колледж» и ГБПОУ «Нижегородский Губернский колледж». В результате этих встреч к волонтерской деятельности было привлечено 40 человек, возраста 18-19 лет.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студентов-волонтеров  была очень обширна. Волонтеры на добровольных началах   помогали пожилым и инвалидам закреплять полученные знания работы на ПК, оказывали информационно-консультационную помощь обучающимся, курировали  места  свободного доступа, которые были созданы для самоподготовки  в режиме удаленного доступа на базе НРООИ «Социальная реабилитация». Вместе с участниками программы они находили сайты по интересам, отправляли фото через электронную почту, сохраняли на компьютер фото, вложенное в письмо и т.д.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Добровольцы участвовали в подготовке и проведении Региональной конференции «Повышение профессиональной компетенции женщин: традиции и инновации». При   поддержке волонтеров прошла серия мастер-классов для людей старшего поколения  в рамках VII  Международного форума информационных технологий  «ITForum 2020/Консолидация».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Ключевым мероприятием  программы  стал  «День IT-Знаний», который прошел в Нижегородском  автомеханическом  техникуме и собрал более 100 участников,  где также активно участвовали студенты.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студентов к Благотворительной программе «Статус: Онлайн» и социально значимому проекту «Информационный Нижний» позволило им  лучше узнать проблемы социально незащищенных граждан,  наладить  взаимоотношение  с  пожилыми людьми и инвалидами.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Содействие в трудоустройстве</w:t>
      </w:r>
    </w:p>
    <w:p w:rsidR="009844E8" w:rsidRPr="009844E8" w:rsidRDefault="009844E8" w:rsidP="009844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 xml:space="preserve">1.Центр социальных работ 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2015 году продолжил свою работу Центр социальных работ, открытый в 2009 году. В центре социальных работ работают 3 мастерские:</w:t>
      </w:r>
    </w:p>
    <w:p w:rsidR="009844E8" w:rsidRPr="009844E8" w:rsidRDefault="009844E8" w:rsidP="009844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оперативной печати (предоставление рекламно-полиграфических услуг);</w:t>
      </w:r>
    </w:p>
    <w:p w:rsidR="009844E8" w:rsidRPr="009844E8" w:rsidRDefault="009844E8" w:rsidP="009844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центр (экологическое сопровождение бизнеса, оценка условий труда);</w:t>
      </w:r>
    </w:p>
    <w:p w:rsidR="009844E8" w:rsidRPr="009844E8" w:rsidRDefault="009844E8" w:rsidP="009844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центр (курсы дополнительного образования для социально незащищенного населения, безработных и специалистов).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 социальных работ – это площадка, где инвалиды, безработные, люди старшего поколения могут пройти обучение и стажировку на рабочем месте, получить сопровождение по трудоустройству на общий рынок труда.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2015 году  НРООИ «Социальная реабилитация» удалось сохранить рабочие места  людей с ограничениями здоровья. С этой целью проводились встречи с   представителями государственных и муниципальных учреждений.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Большую поддержку  ЦСР оказывали учреждения Министерства социальной политики Нижегородской области, Министерства образования Нижегородской области, Министерства здравоохранения Нижегородской области,   предоставляя заказы на полиграфическую продукцию.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  в  отчетном периоде  получили содействие в трудоустройстве  на общий рынок труда 31 соискатель из категории людей с ограниченными возможностями здоровья.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обратившиеся  инвалиды получили консультации по возможным вакансиям рынка труда, определили пути возможного трудоустройства. Также оказывались услуги по подготовке резюме и его размещению на специализированных ресурсах по поиску работы. Организация активно работала с Советом бизнеса по делам инвалидов по привлечению инвалидов  к участию в конкурсе «Путь к карьере».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2015 г. организация приняла участие в областной целевой программе «О дополнительных мерах, направленных на снижение напряженности на рынке труда в Нижегородской области в 2015 году» в части создания рабочих мест. Было создано 1 рабочее место для инвалида 3 группы в Центре социальных работ.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 Удаленный центр продвижения товаров (услуг)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рамках проекта «Школа профессионального развития женщин» НРООИ «Социальная реабилитация» был создан удаленный центр продвижения товаров, услуг. Разработана нормативно-правовая база  (агентский договор) и образцы коммерческих предложений. Всего за отчетный период было заключено 23 договора с 23 участницами проекта «Школа профессионального развития женщин», которые захотели удаленно работать по направлению поиска клиентов для организаций – партнеров проекта.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налажено плотное сотрудничество и партнерские отношения с  «Консалтинговым центром ВВК», ГК «Потенциал», ОАО «Ростелеком», «НБД банком», «Нова Кард», «Нижегородским водоканалом», «X5Retail групп» и другими крупными работодателями региона.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Мероприятия, в которых приняла участие НРООИ «Социальная реабилитация»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Заседания  Совета бизнеса по делам инвалидности;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2. Городская ярмарка вакансий – 5 раз;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3. VIII  Международный форум информационных технологий  «IT Forum 2020/Консолидация;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Образовательный семинар для некоммерческих организаций Нижегородской области, организованный Фондом целевого капитала «Истоки»;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5. Церемония награждения победителей конкурса «Нижегородский Феникс 2015»;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6. Церемония награждения IT-специалистов региона, приуроченная ко Дню программиста в России;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7. Областной форум волонтеров «Милосердие – профессия моя»;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8. Мероприятия женсовета Ленинского района;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9. Клуб лидеров НКО;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10. «День карьеры» в компании «Ростелеком»;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Первый Съезд НКО, организованный Министерством внутренней региональной и муниципальной политики Нижегородской области;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12. Мероприятие, посвященное Декаде инвалидов;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13. Круглый стол «Образование и культура» НРО «ОНФ»;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14. Региональный форум НРО «ОНФ».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Награды, полученные НРООИ «Социальная реабилитация»  в 2015 году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Благодарность от губернатора Нижегородской области Шанцева В.П. за участие в организации VIII Международного форума информационных технологий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2. Благодарственное письмо  Правительства Нижегородской области за добросовестный труд, большой вклад вы развитие и совершенствование регионального инфокоммуникационного комплекса администратору баз данных НРООИ «Социальная реабилитация» Сидорову А.А.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3. Благодарственное письмо  Правительства Нижегородской области за добросовестный труд, большой вклад вы развитие и совершенствование регионального инфокоммуникационного комплекса зам. директора НРООИ «Социальная реабилитация» Смуровой О.Н.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4. Благодарственное письмо  от ГКУ «Центр занятости населения г. Н.Новгорода» за плодотворное сотрудничество.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 5. Диплом участника конкурса «Нижегородский Феникс 2015» в номинации «Доброволец года» волонтеру организации Чеснокову И.В.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НРООИ «Социальная реабилитация»</w:t>
      </w:r>
    </w:p>
    <w:p w:rsidR="009844E8" w:rsidRPr="009844E8" w:rsidRDefault="009844E8" w:rsidP="00984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4E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 Маркова Т.И</w:t>
      </w:r>
    </w:p>
    <w:p w:rsidR="00030738" w:rsidRDefault="00030738" w:rsidP="009844E8">
      <w:bookmarkStart w:id="0" w:name="_GoBack"/>
      <w:bookmarkEnd w:id="0"/>
    </w:p>
    <w:sectPr w:rsidR="00030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A2369"/>
    <w:multiLevelType w:val="multilevel"/>
    <w:tmpl w:val="68C4B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6F5324"/>
    <w:multiLevelType w:val="multilevel"/>
    <w:tmpl w:val="B0A66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D1210A"/>
    <w:multiLevelType w:val="multilevel"/>
    <w:tmpl w:val="47EA4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C834D4"/>
    <w:multiLevelType w:val="multilevel"/>
    <w:tmpl w:val="B6FA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077B33"/>
    <w:multiLevelType w:val="multilevel"/>
    <w:tmpl w:val="69C66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E83323"/>
    <w:multiLevelType w:val="multilevel"/>
    <w:tmpl w:val="1D7EB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DC4BA2"/>
    <w:multiLevelType w:val="multilevel"/>
    <w:tmpl w:val="9D9CE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A60053"/>
    <w:multiLevelType w:val="multilevel"/>
    <w:tmpl w:val="5978D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803D1D"/>
    <w:multiLevelType w:val="multilevel"/>
    <w:tmpl w:val="9B2A3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EE1B97"/>
    <w:multiLevelType w:val="multilevel"/>
    <w:tmpl w:val="5254F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3F1CE7"/>
    <w:multiLevelType w:val="multilevel"/>
    <w:tmpl w:val="114AC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405108"/>
    <w:multiLevelType w:val="multilevel"/>
    <w:tmpl w:val="C3285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9D17CD"/>
    <w:multiLevelType w:val="multilevel"/>
    <w:tmpl w:val="6EC4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9"/>
  </w:num>
  <w:num w:numId="5">
    <w:abstractNumId w:val="2"/>
  </w:num>
  <w:num w:numId="6">
    <w:abstractNumId w:val="12"/>
  </w:num>
  <w:num w:numId="7">
    <w:abstractNumId w:val="4"/>
  </w:num>
  <w:num w:numId="8">
    <w:abstractNumId w:val="10"/>
  </w:num>
  <w:num w:numId="9">
    <w:abstractNumId w:val="11"/>
  </w:num>
  <w:num w:numId="10">
    <w:abstractNumId w:val="0"/>
  </w:num>
  <w:num w:numId="11">
    <w:abstractNumId w:val="3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B0D"/>
    <w:rsid w:val="00030738"/>
    <w:rsid w:val="00915B0D"/>
    <w:rsid w:val="0098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FA7E7"/>
  <w15:chartTrackingRefBased/>
  <w15:docId w15:val="{A13E3B44-C0D9-411A-B336-2F7BF047D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4E8"/>
    <w:pPr>
      <w:spacing w:line="256" w:lineRule="auto"/>
    </w:pPr>
  </w:style>
  <w:style w:type="paragraph" w:styleId="3">
    <w:name w:val="heading 3"/>
    <w:basedOn w:val="a"/>
    <w:link w:val="30"/>
    <w:uiPriority w:val="9"/>
    <w:qFormat/>
    <w:rsid w:val="009844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844E8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9844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984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844E8"/>
    <w:rPr>
      <w:b/>
      <w:bCs/>
    </w:rPr>
  </w:style>
  <w:style w:type="character" w:customStyle="1" w:styleId="ww8num1z3">
    <w:name w:val="ww8num1z3"/>
    <w:basedOn w:val="a0"/>
    <w:rsid w:val="009844E8"/>
  </w:style>
  <w:style w:type="character" w:styleId="a6">
    <w:name w:val="Hyperlink"/>
    <w:basedOn w:val="a0"/>
    <w:uiPriority w:val="99"/>
    <w:semiHidden/>
    <w:unhideWhenUsed/>
    <w:rsid w:val="009844E8"/>
    <w:rPr>
      <w:color w:val="0000FF"/>
      <w:u w:val="single"/>
    </w:rPr>
  </w:style>
  <w:style w:type="character" w:styleId="a7">
    <w:name w:val="Emphasis"/>
    <w:basedOn w:val="a0"/>
    <w:uiPriority w:val="20"/>
    <w:qFormat/>
    <w:rsid w:val="009844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7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4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itizen.nnov.ru" TargetMode="External"/><Relationship Id="rId13" Type="http://schemas.openxmlformats.org/officeDocument/2006/relationships/hyperlink" Target="http://newsroom24.ru/news/zhizn/90016/%20%20" TargetMode="External"/><Relationship Id="rId18" Type="http://schemas.openxmlformats.org/officeDocument/2006/relationships/hyperlink" Target="http://nnovgorod.bezformata.ru/listnews/shkola-professionalnogo-razvitiya-zhenshin/23506790/" TargetMode="External"/><Relationship Id="rId26" Type="http://schemas.openxmlformats.org/officeDocument/2006/relationships/hyperlink" Target="http://hh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nov.kp.ru" TargetMode="External"/><Relationship Id="rId7" Type="http://schemas.openxmlformats.org/officeDocument/2006/relationships/hyperlink" Target="https://www.facebook.com/%D0%98%D0%BD%D1%84%D0%BE%D1%80%D0%BC%D0%B0%D1%86%D0%B8%D0%BE%D0%BD%D0%BD%D1%8B%D0%B9-%D0%9D%D0%B8%D0%B6%D0%BD%D0%B8%D0%B9-1598477223747595/likes/" TargetMode="External"/><Relationship Id="rId12" Type="http://schemas.openxmlformats.org/officeDocument/2006/relationships/hyperlink" Target="https://www.facebook.com/sorena.nnovgorod" TargetMode="External"/><Relationship Id="rId17" Type="http://schemas.openxmlformats.org/officeDocument/2006/relationships/hyperlink" Target="http://www.vremyan.ru/news/nizhegorodki_mogut_besplatno_projti_obuchenie_kompjuternoj_gramotnosti_i_metodikam_prodazh.html%2010.12.2014" TargetMode="External"/><Relationship Id="rId25" Type="http://schemas.openxmlformats.org/officeDocument/2006/relationships/hyperlink" Target="https://www.youtube.com/watch?v=6oaX0ymwiK8" TargetMode="External"/><Relationship Id="rId2" Type="http://schemas.openxmlformats.org/officeDocument/2006/relationships/styles" Target="styles.xml"/><Relationship Id="rId16" Type="http://schemas.openxmlformats.org/officeDocument/2006/relationships/hyperlink" Target="http://newsnn.ru/" TargetMode="External"/><Relationship Id="rId20" Type="http://schemas.openxmlformats.org/officeDocument/2006/relationships/hyperlink" Target="http://www.volga-tv.ru/nia-nizhnii-novgorod-regionalnye-novosti/Proekt-Shkola-professionalnogo-razvitiya-zhenshchin-startoval-v-Nizhegorodskoy-oblasti-v-avguste-2014-goda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vk.com/club78337475%20" TargetMode="External"/><Relationship Id="rId11" Type="http://schemas.openxmlformats.org/officeDocument/2006/relationships/hyperlink" Target="http://www.asi.org.ru/news" TargetMode="External"/><Relationship Id="rId24" Type="http://schemas.openxmlformats.org/officeDocument/2006/relationships/hyperlink" Target="http://vestinn.ru/news/society/44639/?sphrase_id=14438" TargetMode="External"/><Relationship Id="rId5" Type="http://schemas.openxmlformats.org/officeDocument/2006/relationships/hyperlink" Target="https://www.facebook.com/sorena.nnovgorod" TargetMode="External"/><Relationship Id="rId15" Type="http://schemas.openxmlformats.org/officeDocument/2006/relationships/hyperlink" Target="http://www.niann.ru/?id=459357%20%20%20%20" TargetMode="External"/><Relationship Id="rId23" Type="http://schemas.openxmlformats.org/officeDocument/2006/relationships/hyperlink" Target="http://www.nn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vgoroden.ru" TargetMode="External"/><Relationship Id="rId19" Type="http://schemas.openxmlformats.org/officeDocument/2006/relationships/hyperlink" Target="http://www.ifregion.ru/society/news/63616%20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u.nnov.ru/" TargetMode="External"/><Relationship Id="rId14" Type="http://schemas.openxmlformats.org/officeDocument/2006/relationships/hyperlink" Target="http://news.newnn.ru/news/77180%20%20" TargetMode="External"/><Relationship Id="rId22" Type="http://schemas.openxmlformats.org/officeDocument/2006/relationships/hyperlink" Target="http://www.dengoroda-nn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5510</Words>
  <Characters>31411</Characters>
  <Application>Microsoft Office Word</Application>
  <DocSecurity>0</DocSecurity>
  <Lines>261</Lines>
  <Paragraphs>73</Paragraphs>
  <ScaleCrop>false</ScaleCrop>
  <Company>SPecialiST RePack</Company>
  <LinksUpToDate>false</LinksUpToDate>
  <CharactersWithSpaces>36848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Сидоров</dc:creator>
  <cp:keywords/>
  <dc:description/>
  <cp:lastModifiedBy>Алексей Сидоров</cp:lastModifiedBy>
  <cp:revision>2</cp:revision>
  <dcterms:created xsi:type="dcterms:W3CDTF">2019-03-27T12:49:00Z</dcterms:created>
  <dcterms:modified xsi:type="dcterms:W3CDTF">2019-03-27T12:49:00Z</dcterms:modified>
</cp:coreProperties>
</file>